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B6" w:rsidRPr="00A13BB6" w:rsidRDefault="00A13BB6" w:rsidP="00A13BB6">
      <w:pPr>
        <w:shd w:val="clear" w:color="auto" w:fill="FDFCF7"/>
        <w:spacing w:before="120" w:after="150" w:line="21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B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ИНФОРМАЦИЯ ГОСПРОМНАДЗОРА</w:t>
      </w:r>
    </w:p>
    <w:p w:rsidR="00A13BB6" w:rsidRPr="00A13BB6" w:rsidRDefault="00A13BB6" w:rsidP="00A13B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10101"/>
          <w:kern w:val="36"/>
          <w:sz w:val="30"/>
          <w:szCs w:val="30"/>
          <w:lang w:eastAsia="ru-RU"/>
        </w:rPr>
      </w:pPr>
      <w:r w:rsidRPr="00A13BB6">
        <w:rPr>
          <w:rFonts w:ascii="Times New Roman" w:eastAsia="Times New Roman" w:hAnsi="Times New Roman" w:cs="Times New Roman"/>
          <w:bCs/>
          <w:color w:val="010101"/>
          <w:kern w:val="36"/>
          <w:sz w:val="30"/>
          <w:szCs w:val="30"/>
          <w:lang w:eastAsia="ru-RU"/>
        </w:rPr>
        <w:t>Еще раз о безопасной эксплуатации бытовых твердотопливных котлов</w:t>
      </w:r>
    </w:p>
    <w:p w:rsidR="00A13BB6" w:rsidRPr="00A13BB6" w:rsidRDefault="00A13BB6" w:rsidP="00A13B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3B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Основной причиной взрывов бытовых котлов является замерзание систем отопления (расширительных баков) с последующим прекращением циркуляции воды, что приводит к резкому повышению давления теплоносителя в котле.</w:t>
      </w:r>
    </w:p>
    <w:p w:rsidR="00A13BB6" w:rsidRPr="00A13BB6" w:rsidRDefault="00A13BB6" w:rsidP="00A13BB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BB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Замерзание систем отопления, как правило, происходит в чердачных помещениях при отсутствии тепловой изоляции на  расширительных баках или недостаточном их утеплении, в тех случаях, когда котлы эксплуатируются на твердых видах топлива непостоянно. В случае отсутствия циркуляции воды в системе отопления, при горении топлива внутри поверхностей нагрева котла происходит закипание воды, сопровождающееся ростом давления. При достижении критического давления поверхности нагрева котла разрушаются. Из-за выброса из поврежденного котла большого объема пара и пароводяной смеси происходит повышение давления внутри помещения и, как следствие, разрушение несущих конструкций здания.</w:t>
      </w:r>
    </w:p>
    <w:p w:rsidR="00A13BB6" w:rsidRPr="00A13BB6" w:rsidRDefault="00A13BB6" w:rsidP="00A13BB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B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 целью предотвращения взрывов бытовых котлов необходимо перед растопкой:</w:t>
      </w:r>
    </w:p>
    <w:p w:rsidR="00A13BB6" w:rsidRPr="00A13BB6" w:rsidRDefault="00A13BB6" w:rsidP="00A13BB6">
      <w:pPr>
        <w:numPr>
          <w:ilvl w:val="0"/>
          <w:numId w:val="1"/>
        </w:num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B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удалить конденсат из нижнего кармана дымовой трубы;</w:t>
      </w:r>
    </w:p>
    <w:p w:rsidR="00A13BB6" w:rsidRPr="00A13BB6" w:rsidRDefault="00A13BB6" w:rsidP="00A13BB6">
      <w:pPr>
        <w:numPr>
          <w:ilvl w:val="0"/>
          <w:numId w:val="1"/>
        </w:num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B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убедиться, что запорные органы на подающем и обратном трубопроводах открыты и </w:t>
      </w:r>
      <w:proofErr w:type="spellStart"/>
      <w:r w:rsidRPr="00A13B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развоздушена</w:t>
      </w:r>
      <w:proofErr w:type="spellEnd"/>
      <w:r w:rsidRPr="00A13B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система отопления;</w:t>
      </w:r>
    </w:p>
    <w:p w:rsidR="00A13BB6" w:rsidRPr="00A13BB6" w:rsidRDefault="00A13BB6" w:rsidP="00A13BB6">
      <w:pPr>
        <w:numPr>
          <w:ilvl w:val="0"/>
          <w:numId w:val="1"/>
        </w:num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B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провести осмотр оголовков дымовых труб и каналов дымоходов и убедиться в отсутствии их обмерзания и закупорки;</w:t>
      </w:r>
    </w:p>
    <w:p w:rsidR="00A13BB6" w:rsidRPr="00A13BB6" w:rsidRDefault="00A13BB6" w:rsidP="00A13BB6">
      <w:pPr>
        <w:numPr>
          <w:ilvl w:val="0"/>
          <w:numId w:val="1"/>
        </w:num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B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использовать сырые дрова.</w:t>
      </w:r>
    </w:p>
    <w:p w:rsidR="00A13BB6" w:rsidRPr="00A13BB6" w:rsidRDefault="00A13BB6" w:rsidP="00A13BB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BB6">
        <w:rPr>
          <w:rFonts w:ascii="Times New Roman" w:eastAsia="Times New Roman" w:hAnsi="Times New Roman" w:cs="Times New Roman"/>
          <w:sz w:val="30"/>
          <w:szCs w:val="30"/>
          <w:lang w:eastAsia="ru-RU"/>
        </w:rPr>
        <w:t>До начала розжига котла открыть линию подпитки системы отопления и контрольную линию заполнения расширительного бака. Истечение воды из контрольной линии говорит о том, что система отопления не замерзла. При этом необходимо убедиться в том, что давление по манометру, установленному на котле, не растет. Если из контрольной линии заполнения расширительного бака не пошла вода, а давление воды в котле растет и достигает давления в водопроводной сети, это свидетельствует о замерзании системы отопления. В этом случае котел разжигать категорически запрещается.</w:t>
      </w:r>
    </w:p>
    <w:p w:rsidR="00A13BB6" w:rsidRPr="00A13BB6" w:rsidRDefault="00A13BB6" w:rsidP="00A13BB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B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определить место замерзания отопительной системы, отогреть его и только потом, когда из контрольной линии (при открытой </w:t>
      </w:r>
      <w:proofErr w:type="spellStart"/>
      <w:r w:rsidRPr="00A13BB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подпиточной</w:t>
      </w:r>
      <w:proofErr w:type="spellEnd"/>
      <w:r w:rsidRPr="00A13B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линии) потечет вода, можно постепенно разжигать котел, все </w:t>
      </w:r>
      <w:proofErr w:type="gramStart"/>
      <w:r w:rsidRPr="00A13BB6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</w:t>
      </w:r>
      <w:proofErr w:type="gramEnd"/>
      <w:r w:rsidRPr="00A13B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контролируя давление воды в котле по установленному на нем манометру.</w:t>
      </w:r>
    </w:p>
    <w:p w:rsidR="00A13BB6" w:rsidRPr="00A13BB6" w:rsidRDefault="00A13BB6" w:rsidP="00A13BB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B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давление воды в котле начинает приближаться к максимально </w:t>
      </w:r>
      <w:proofErr w:type="gramStart"/>
      <w:r w:rsidRPr="00A13BB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допустимому</w:t>
      </w:r>
      <w:proofErr w:type="gramEnd"/>
      <w:r w:rsidRPr="00A13BB6">
        <w:rPr>
          <w:rFonts w:ascii="Times New Roman" w:eastAsia="Times New Roman" w:hAnsi="Times New Roman" w:cs="Times New Roman"/>
          <w:sz w:val="30"/>
          <w:szCs w:val="30"/>
          <w:lang w:eastAsia="ru-RU"/>
        </w:rPr>
        <w:t>, необходимо срочно прекратить подачу топлива в котел, удалить из котла в безопасное место и залить водой остатки горящего топлива. Это происходит в том случае, когда система отопления не отогрета и в ней отсутствует циркуляция теплоносителя.</w:t>
      </w:r>
    </w:p>
    <w:p w:rsidR="00A13BB6" w:rsidRPr="00A13BB6" w:rsidRDefault="00A13BB6" w:rsidP="00A13BB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BB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Работу по монтажу бытовых водогрейных котлов и отопительной системы необходимо выполнять только силами специализированных организаций. При этом необходимо, чтобы работники, выполняющие работы по монтажу и наладке котлов, проводили обучение пользователей с отметкой об этом в паспорте котла.</w:t>
      </w:r>
    </w:p>
    <w:p w:rsidR="00A13BB6" w:rsidRPr="00A13BB6" w:rsidRDefault="00A13BB6" w:rsidP="00A13BB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B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Запрещается:</w:t>
      </w:r>
    </w:p>
    <w:p w:rsidR="00A13BB6" w:rsidRPr="00A13BB6" w:rsidRDefault="00A13BB6" w:rsidP="00A13BB6">
      <w:pPr>
        <w:numPr>
          <w:ilvl w:val="0"/>
          <w:numId w:val="2"/>
        </w:num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B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использовать самодельные котлы, не оборудованные автоматикой безопасности и контрольно-измерительными приборами;</w:t>
      </w:r>
    </w:p>
    <w:p w:rsidR="00A13BB6" w:rsidRPr="00A13BB6" w:rsidRDefault="00A13BB6" w:rsidP="00A13BB6">
      <w:pPr>
        <w:numPr>
          <w:ilvl w:val="0"/>
          <w:numId w:val="2"/>
        </w:num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B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эксплуатировать неисправные котлы (котлы с неисправными манометрами, предохранительными устройствами) и самовольно отключать или демонтировать их;</w:t>
      </w:r>
    </w:p>
    <w:p w:rsidR="00A13BB6" w:rsidRPr="00A13BB6" w:rsidRDefault="00A13BB6" w:rsidP="00A13BB6">
      <w:pPr>
        <w:numPr>
          <w:ilvl w:val="0"/>
          <w:numId w:val="2"/>
        </w:num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B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проводить растопку котла при отсутствии циркуляции воды в отопительной системе;</w:t>
      </w:r>
    </w:p>
    <w:p w:rsidR="00A13BB6" w:rsidRPr="00A13BB6" w:rsidRDefault="00A13BB6" w:rsidP="00A13BB6">
      <w:pPr>
        <w:numPr>
          <w:ilvl w:val="0"/>
          <w:numId w:val="2"/>
        </w:num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B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хранить рядом с котлом горючие, смазочные и обтирочные материалы.</w:t>
      </w:r>
    </w:p>
    <w:p w:rsidR="00A13BB6" w:rsidRPr="00A13BB6" w:rsidRDefault="00A13BB6" w:rsidP="00A13BB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BB6">
        <w:rPr>
          <w:rFonts w:ascii="Times New Roman" w:eastAsia="Times New Roman" w:hAnsi="Times New Roman" w:cs="Times New Roman"/>
          <w:sz w:val="30"/>
          <w:szCs w:val="30"/>
          <w:lang w:eastAsia="ru-RU"/>
        </w:rPr>
        <w:t>Бобруйский межрайонный отдел Мог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илевского областного управления </w:t>
      </w:r>
      <w:r w:rsidRPr="00A13BB6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Госпромнадзора</w:t>
      </w:r>
      <w:bookmarkStart w:id="0" w:name="_GoBack"/>
      <w:bookmarkEnd w:id="0"/>
    </w:p>
    <w:sectPr w:rsidR="00A13BB6" w:rsidRPr="00A1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5D42"/>
    <w:multiLevelType w:val="multilevel"/>
    <w:tmpl w:val="0AE8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323F9"/>
    <w:multiLevelType w:val="multilevel"/>
    <w:tmpl w:val="6B66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B6"/>
    <w:rsid w:val="00A1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Начальникот отдела</dc:creator>
  <cp:lastModifiedBy>Начальникот отдела</cp:lastModifiedBy>
  <cp:revision>1</cp:revision>
  <dcterms:created xsi:type="dcterms:W3CDTF">2021-11-02T15:45:00Z</dcterms:created>
  <dcterms:modified xsi:type="dcterms:W3CDTF">2021-11-02T15:52:00Z</dcterms:modified>
</cp:coreProperties>
</file>